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854DE" w14:textId="7222B331" w:rsidR="00054D59" w:rsidRPr="00054D59" w:rsidRDefault="00054D59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 w:rsidRPr="00054D59">
        <w:rPr>
          <w:b w:val="0"/>
          <w:u w:val="none"/>
          <w:lang w:eastAsia="en-US"/>
        </w:rPr>
        <w:t>Příloha č. 4 Výzvy k podání nabídky</w:t>
      </w:r>
    </w:p>
    <w:p w14:paraId="73C4A373" w14:textId="6C56131E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D4EE4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1C2D4B20" w:rsidR="00D85C5B" w:rsidRPr="004D4EE4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4D4EE4">
        <w:rPr>
          <w:rFonts w:eastAsia="Times New Roman" w:cs="Times New Roman"/>
          <w:lang w:eastAsia="cs-CZ"/>
        </w:rPr>
        <w:t xml:space="preserve">zastoupená </w:t>
      </w:r>
      <w:r w:rsidR="004D4EE4" w:rsidRPr="004D4EE4">
        <w:rPr>
          <w:rFonts w:eastAsia="Times New Roman" w:cs="Times New Roman"/>
          <w:b/>
          <w:lang w:eastAsia="cs-CZ"/>
        </w:rPr>
        <w:t>Bc. Jiřím Svobodou, MBA, generálním ředitelem</w:t>
      </w:r>
    </w:p>
    <w:p w14:paraId="2D28EC39" w14:textId="114E5D42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D4EE4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4D4EE4">
        <w:rPr>
          <w:rFonts w:eastAsia="Times New Roman" w:cs="Times New Roman"/>
          <w:b/>
          <w:highlight w:val="green"/>
          <w:lang w:eastAsia="cs-CZ"/>
        </w:rPr>
        <w:t>Prodávající:</w:t>
      </w:r>
      <w:r w:rsidRPr="004D4EE4">
        <w:rPr>
          <w:rFonts w:eastAsia="Times New Roman" w:cs="Times New Roman"/>
          <w:highlight w:val="green"/>
          <w:lang w:eastAsia="cs-CZ"/>
        </w:rPr>
        <w:tab/>
      </w:r>
      <w:r w:rsidRPr="004D4EE4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4D4EE4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4D4EE4">
        <w:rPr>
          <w:rFonts w:eastAsia="Times New Roman" w:cs="Times New Roman"/>
          <w:highlight w:val="green"/>
          <w:lang w:eastAsia="cs-CZ"/>
        </w:rPr>
        <w:tab/>
      </w:r>
      <w:r w:rsidRPr="004D4EE4">
        <w:rPr>
          <w:rFonts w:eastAsia="Times New Roman" w:cs="Times New Roman"/>
          <w:highlight w:val="green"/>
          <w:lang w:eastAsia="cs-CZ"/>
        </w:rPr>
        <w:tab/>
      </w:r>
      <w:r w:rsidRPr="004D4EE4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4D4EE4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4D4EE4">
        <w:rPr>
          <w:rFonts w:eastAsia="Times New Roman" w:cs="Times New Roman"/>
          <w:highlight w:val="green"/>
          <w:lang w:eastAsia="cs-CZ"/>
        </w:rPr>
        <w:tab/>
      </w:r>
      <w:r w:rsidRPr="004D4EE4">
        <w:rPr>
          <w:rFonts w:eastAsia="Times New Roman" w:cs="Times New Roman"/>
          <w:highlight w:val="green"/>
          <w:lang w:eastAsia="cs-CZ"/>
        </w:rPr>
        <w:tab/>
      </w:r>
      <w:r w:rsidRPr="004D4EE4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4D4EE4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4D4EE4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4D4EE4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4D4EE4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4D4EE4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4D4EE4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4D4EE4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D4EE4">
        <w:rPr>
          <w:rFonts w:eastAsia="Times New Roman" w:cs="Times New Roman"/>
          <w:highlight w:val="green"/>
          <w:lang w:eastAsia="cs-CZ"/>
        </w:rPr>
        <w:tab/>
      </w:r>
      <w:r w:rsidRPr="004D4EE4">
        <w:rPr>
          <w:rFonts w:eastAsia="Times New Roman" w:cs="Times New Roman"/>
          <w:highlight w:val="green"/>
          <w:lang w:eastAsia="cs-CZ"/>
        </w:rPr>
        <w:tab/>
      </w:r>
      <w:r w:rsidRPr="004D4EE4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7A9AF1D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</w:t>
      </w:r>
      <w:r w:rsidR="004D4EE4">
        <w:rPr>
          <w:lang w:eastAsia="cs-CZ"/>
        </w:rPr>
        <w:t>zení veřejné zakázky s názvem „</w:t>
      </w:r>
      <w:r w:rsidR="004D4EE4" w:rsidRPr="0077483C">
        <w:rPr>
          <w:b/>
        </w:rPr>
        <w:t>Realizace tisku knižní podoby jízdních řádů Správy železnic</w:t>
      </w:r>
      <w:r w:rsidRPr="0042693C">
        <w:rPr>
          <w:lang w:eastAsia="cs-CZ"/>
        </w:rPr>
        <w:t xml:space="preserve">“, </w:t>
      </w:r>
      <w:r w:rsidR="001C22E7" w:rsidRPr="0042693C">
        <w:rPr>
          <w:rFonts w:eastAsia="Times New Roman" w:cs="Times New Roman"/>
          <w:lang w:eastAsia="cs-CZ"/>
        </w:rPr>
        <w:t>č.j. veřejné zakázky</w:t>
      </w:r>
      <w:r w:rsidR="00F20995" w:rsidRPr="0042693C">
        <w:rPr>
          <w:rFonts w:eastAsia="Times New Roman" w:cs="Times New Roman"/>
          <w:lang w:eastAsia="cs-CZ"/>
        </w:rPr>
        <w:t xml:space="preserve"> </w:t>
      </w:r>
      <w:r w:rsidR="0042693C" w:rsidRPr="0042693C">
        <w:rPr>
          <w:rFonts w:eastAsia="Times New Roman" w:cs="Times New Roman"/>
          <w:lang w:eastAsia="cs-CZ"/>
        </w:rPr>
        <w:t>60875/2020-SŽ-GŘ-O8</w:t>
      </w:r>
      <w:r w:rsidR="001C22E7" w:rsidRPr="0042693C">
        <w:rPr>
          <w:rFonts w:eastAsia="Times New Roman" w:cs="Times New Roman"/>
          <w:lang w:eastAsia="cs-CZ"/>
        </w:rPr>
        <w:t xml:space="preserve"> </w:t>
      </w:r>
      <w:r w:rsidRPr="0042693C">
        <w:rPr>
          <w:lang w:eastAsia="cs-CZ"/>
        </w:rPr>
        <w:t xml:space="preserve">(dále jen „veřejná zakázka“). Jednotlivá ustanovení této </w:t>
      </w:r>
      <w:r w:rsidR="008B1447" w:rsidRPr="0042693C">
        <w:rPr>
          <w:lang w:eastAsia="cs-CZ"/>
        </w:rPr>
        <w:t>Sml</w:t>
      </w:r>
      <w:r w:rsidRPr="0042693C">
        <w:rPr>
          <w:lang w:eastAsia="cs-CZ"/>
        </w:rPr>
        <w:t>ouvy</w:t>
      </w:r>
      <w:r w:rsidRPr="000C5DA0">
        <w:rPr>
          <w:lang w:eastAsia="cs-CZ"/>
        </w:rPr>
        <w:t xml:space="preserve">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7430F0F7" w:rsidR="00D85C5B" w:rsidRPr="004D4EE4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 xml:space="preserve">Předmětem koupě je </w:t>
      </w:r>
      <w:r w:rsidR="004D4EE4" w:rsidRPr="004D4EE4">
        <w:t>realizace tisku knižní podoby</w:t>
      </w:r>
      <w:r w:rsidR="009E234F">
        <w:t xml:space="preserve"> </w:t>
      </w:r>
      <w:r w:rsidR="007E0FC1">
        <w:t>5</w:t>
      </w:r>
      <w:r w:rsidR="009E234F">
        <w:t>000 ks</w:t>
      </w:r>
      <w:r w:rsidR="004D4EE4" w:rsidRPr="004D4EE4">
        <w:t xml:space="preserve"> jízdních řádů Správy železnic. Zpracování nové podoby knižních jízdních řádů dle podmínek nynějšího jednotného vizuálního stylu organizace a technických specifikací</w:t>
      </w:r>
      <w:r w:rsidRPr="004D4EE4">
        <w:rPr>
          <w:rFonts w:eastAsia="Times New Roman" w:cs="Times New Roman"/>
          <w:lang w:eastAsia="cs-CZ"/>
        </w:rPr>
        <w:t>.</w:t>
      </w:r>
    </w:p>
    <w:p w14:paraId="01CA54BB" w14:textId="16B737CC" w:rsidR="00D85C5B" w:rsidRPr="004D4EE4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Přesná speci</w:t>
      </w:r>
      <w:r w:rsidR="004D4EE4" w:rsidRPr="004D4EE4">
        <w:rPr>
          <w:rFonts w:eastAsia="Times New Roman" w:cs="Times New Roman"/>
          <w:lang w:eastAsia="cs-CZ"/>
        </w:rPr>
        <w:t xml:space="preserve">fikace je uvedena v příloze č. 1 </w:t>
      </w:r>
      <w:r w:rsidRPr="004D4EE4">
        <w:rPr>
          <w:rFonts w:eastAsia="Times New Roman" w:cs="Times New Roman"/>
          <w:lang w:eastAsia="cs-CZ"/>
        </w:rPr>
        <w:t xml:space="preserve">této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44A255FE" w14:textId="03FBCD67" w:rsidR="004D4EE4" w:rsidRDefault="004D4EE4" w:rsidP="004D4EE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>za 1 ks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22C9DC6C" w14:textId="70BB76F3" w:rsidR="004D4EE4" w:rsidRPr="00F20995" w:rsidRDefault="004D4EE4" w:rsidP="004D4E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519EB55" w14:textId="06752DF3" w:rsidR="004D4EE4" w:rsidRPr="00F20995" w:rsidRDefault="004D4EE4" w:rsidP="004D4E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za 1 ks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14A71A9C" w14:textId="77777777" w:rsidR="004D4EE4" w:rsidRDefault="004D4EE4" w:rsidP="004D4E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2051ECE8" w14:textId="75C324CC" w:rsidR="00C24C30" w:rsidRDefault="00C24C30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4D4EE4">
        <w:rPr>
          <w:rFonts w:eastAsia="Times New Roman" w:cs="Times New Roman"/>
          <w:lang w:eastAsia="cs-CZ"/>
        </w:rPr>
        <w:t xml:space="preserve">celkem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08561773" w:rsidR="00F20995" w:rsidRPr="00F20995" w:rsidRDefault="00F20995" w:rsidP="004D4E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4D4EE4"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34B79F38" w:rsidR="00F20995" w:rsidRDefault="00F20995" w:rsidP="004D4E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</w:t>
      </w:r>
      <w:r w:rsidR="004D4EE4">
        <w:rPr>
          <w:rFonts w:eastAsia="Times New Roman" w:cs="Times New Roman"/>
          <w:lang w:eastAsia="cs-CZ"/>
        </w:rPr>
        <w:t xml:space="preserve">celkem </w:t>
      </w:r>
      <w:r>
        <w:rPr>
          <w:rFonts w:eastAsia="Times New Roman" w:cs="Times New Roman"/>
          <w:lang w:eastAsia="cs-CZ"/>
        </w:rPr>
        <w:t>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036402C3" w14:textId="77777777" w:rsidR="004D4EE4" w:rsidRDefault="004D4EE4" w:rsidP="004D4E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526CBF4" w14:textId="74756398" w:rsidR="004D4EE4" w:rsidRPr="00403B0A" w:rsidRDefault="004D4EE4" w:rsidP="00403B0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D4401">
        <w:rPr>
          <w:rFonts w:eastAsia="Times New Roman" w:cs="Times New Roman"/>
          <w:lang w:eastAsia="cs-CZ"/>
        </w:rPr>
        <w:t xml:space="preserve">Kupní cena bude uhrazena na základě </w:t>
      </w:r>
      <w:r>
        <w:rPr>
          <w:rFonts w:eastAsia="Times New Roman" w:cs="Times New Roman"/>
          <w:lang w:eastAsia="cs-CZ"/>
        </w:rPr>
        <w:t>dodacího listu</w:t>
      </w:r>
      <w:r w:rsidRPr="007D4401">
        <w:rPr>
          <w:rFonts w:eastAsia="Times New Roman" w:cs="Times New Roman"/>
          <w:lang w:eastAsia="cs-CZ"/>
        </w:rPr>
        <w:t xml:space="preserve"> podepsaného </w:t>
      </w:r>
      <w:r>
        <w:rPr>
          <w:rFonts w:eastAsia="Times New Roman" w:cs="Times New Roman"/>
          <w:lang w:eastAsia="cs-CZ"/>
        </w:rPr>
        <w:t>oprávněnými osobami za obě smluvní strany. Celková kupní cena musí obsahovat dopravu i balení.</w:t>
      </w:r>
    </w:p>
    <w:p w14:paraId="70884A3F" w14:textId="77777777" w:rsidR="00D85C5B" w:rsidRPr="004D4EE4" w:rsidRDefault="00D85C5B" w:rsidP="000E4F4B">
      <w:pPr>
        <w:pStyle w:val="Nadpis1"/>
        <w:rPr>
          <w:rFonts w:eastAsia="Times New Roman"/>
          <w:lang w:eastAsia="cs-CZ"/>
        </w:rPr>
      </w:pPr>
      <w:r w:rsidRPr="004D4EE4">
        <w:rPr>
          <w:rFonts w:eastAsia="Times New Roman"/>
          <w:lang w:eastAsia="cs-CZ"/>
        </w:rPr>
        <w:t>Místo a doba dodání</w:t>
      </w:r>
    </w:p>
    <w:p w14:paraId="37954E98" w14:textId="22853E0A" w:rsidR="00D85C5B" w:rsidRPr="00F45E1F" w:rsidRDefault="00D85C5B" w:rsidP="00F45E1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b/>
          <w:bCs/>
          <w:u w:val="single"/>
        </w:rPr>
      </w:pPr>
      <w:r w:rsidRPr="004D4EE4">
        <w:rPr>
          <w:rFonts w:eastAsia="Times New Roman" w:cs="Times New Roman"/>
          <w:lang w:eastAsia="cs-CZ"/>
        </w:rPr>
        <w:t xml:space="preserve">Místo dodání je </w:t>
      </w:r>
      <w:r w:rsidR="00F45E1F">
        <w:t xml:space="preserve">pracoviště </w:t>
      </w:r>
      <w:r w:rsidR="00556A15">
        <w:t>CTD</w:t>
      </w:r>
      <w:r w:rsidR="00F45E1F">
        <w:t xml:space="preserve">, </w:t>
      </w:r>
      <w:r w:rsidR="00F45E1F" w:rsidRPr="00B60D1E">
        <w:t>Olomouc 779 00, Jeremenkova 103/23</w:t>
      </w:r>
      <w:r w:rsidR="00F45E1F" w:rsidRPr="009A2F97">
        <w:t xml:space="preserve">), </w:t>
      </w:r>
      <w:r w:rsidR="00F45E1F" w:rsidRPr="00AE3773">
        <w:rPr>
          <w:rStyle w:val="Vlastnosttechnickspecifikace"/>
          <w:b w:val="0"/>
        </w:rPr>
        <w:t>sídlo GŘ - Dlážděná 1003/7, 110 00 Praha 1</w:t>
      </w:r>
    </w:p>
    <w:p w14:paraId="5115D35D" w14:textId="639C2664" w:rsidR="00D85C5B" w:rsidRPr="004D4EE4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 xml:space="preserve">Předmět koupě bude dodán do </w:t>
      </w:r>
      <w:r w:rsidR="004D4EE4" w:rsidRPr="00B257BC">
        <w:rPr>
          <w:rFonts w:eastAsia="Times New Roman" w:cs="Times New Roman"/>
          <w:lang w:eastAsia="cs-CZ"/>
        </w:rPr>
        <w:t xml:space="preserve">nejpozději do </w:t>
      </w:r>
      <w:r w:rsidR="004D4EE4">
        <w:rPr>
          <w:rFonts w:eastAsia="Times New Roman" w:cs="Times New Roman"/>
          <w:lang w:eastAsia="cs-CZ"/>
        </w:rPr>
        <w:t>30.</w:t>
      </w:r>
      <w:r w:rsidR="009E234F">
        <w:rPr>
          <w:rFonts w:eastAsia="Times New Roman" w:cs="Times New Roman"/>
          <w:lang w:eastAsia="cs-CZ"/>
        </w:rPr>
        <w:t xml:space="preserve"> </w:t>
      </w:r>
      <w:r w:rsidR="004D4EE4">
        <w:rPr>
          <w:rFonts w:eastAsia="Times New Roman" w:cs="Times New Roman"/>
          <w:lang w:eastAsia="cs-CZ"/>
        </w:rPr>
        <w:t>11.</w:t>
      </w:r>
      <w:r w:rsidR="009E234F">
        <w:rPr>
          <w:rFonts w:eastAsia="Times New Roman" w:cs="Times New Roman"/>
          <w:lang w:eastAsia="cs-CZ"/>
        </w:rPr>
        <w:t xml:space="preserve"> </w:t>
      </w:r>
      <w:r w:rsidR="004D4EE4">
        <w:rPr>
          <w:rFonts w:eastAsia="Times New Roman" w:cs="Times New Roman"/>
          <w:lang w:eastAsia="cs-CZ"/>
        </w:rPr>
        <w:t>2020</w:t>
      </w:r>
      <w:r w:rsidRPr="004D4EE4">
        <w:rPr>
          <w:rFonts w:eastAsia="Times New Roman" w:cs="Times New Roman"/>
          <w:lang w:eastAsia="cs-CZ"/>
        </w:rPr>
        <w:t>.</w:t>
      </w:r>
    </w:p>
    <w:p w14:paraId="4D5A70EC" w14:textId="77777777" w:rsidR="00D85C5B" w:rsidRPr="004D4EE4" w:rsidRDefault="00D85C5B" w:rsidP="000E4F4B">
      <w:pPr>
        <w:pStyle w:val="Nadpis1"/>
        <w:rPr>
          <w:rFonts w:eastAsia="Times New Roman"/>
          <w:lang w:eastAsia="cs-CZ"/>
        </w:rPr>
      </w:pPr>
      <w:r w:rsidRPr="004D4EE4">
        <w:rPr>
          <w:rFonts w:eastAsia="Times New Roman"/>
          <w:lang w:eastAsia="cs-CZ"/>
        </w:rPr>
        <w:lastRenderedPageBreak/>
        <w:t>Přeprava předmětu koupě</w:t>
      </w:r>
    </w:p>
    <w:p w14:paraId="21AAFB48" w14:textId="77777777" w:rsidR="00D85C5B" w:rsidRPr="004D4EE4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Pojištění se nevyžaduje.</w:t>
      </w:r>
    </w:p>
    <w:p w14:paraId="28FDFECD" w14:textId="51444598" w:rsidR="00D85C5B" w:rsidRPr="004D4EE4" w:rsidRDefault="00D85C5B" w:rsidP="004D4EE4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Speciální balení</w:t>
      </w:r>
      <w:r w:rsidR="004D4EE4" w:rsidRPr="004D4EE4">
        <w:rPr>
          <w:rFonts w:eastAsia="Times New Roman" w:cs="Times New Roman"/>
          <w:lang w:eastAsia="cs-CZ"/>
        </w:rPr>
        <w:t xml:space="preserve">: </w:t>
      </w:r>
      <w:r w:rsidR="004D4EE4" w:rsidRPr="004D4EE4">
        <w:t>balíky po 5 ks ve fólii PE, dřevěné EUR palety + víko, PE fólie</w:t>
      </w:r>
      <w:r w:rsidRPr="004D4EE4">
        <w:rPr>
          <w:rFonts w:eastAsia="Times New Roman" w:cs="Times New Roman"/>
          <w:lang w:eastAsia="cs-CZ"/>
        </w:rPr>
        <w:t>.</w:t>
      </w:r>
    </w:p>
    <w:p w14:paraId="4B70C07C" w14:textId="77777777" w:rsidR="00D85C5B" w:rsidRPr="004D4EE4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</w:t>
      </w:r>
      <w:r w:rsidRPr="004D4EE4">
        <w:rPr>
          <w:rFonts w:eastAsia="Times New Roman"/>
          <w:lang w:eastAsia="cs-CZ"/>
        </w:rPr>
        <w:t>áruka</w:t>
      </w:r>
    </w:p>
    <w:p w14:paraId="5BBB4F09" w14:textId="4C7ABE19" w:rsidR="00D85C5B" w:rsidRPr="004D4EE4" w:rsidRDefault="001C4874" w:rsidP="009E234F">
      <w:pPr>
        <w:pStyle w:val="Odstavecseseznamem"/>
        <w:numPr>
          <w:ilvl w:val="1"/>
          <w:numId w:val="43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 xml:space="preserve">Záruční doba činí </w:t>
      </w:r>
      <w:r w:rsidR="004D4EE4" w:rsidRPr="004D4EE4">
        <w:rPr>
          <w:rFonts w:eastAsia="Times New Roman" w:cs="Times New Roman"/>
          <w:lang w:eastAsia="cs-CZ"/>
        </w:rPr>
        <w:t>24 měsíců</w:t>
      </w:r>
      <w:r w:rsidRPr="004D4EE4">
        <w:rPr>
          <w:rFonts w:eastAsia="Times New Roman" w:cs="Times New Roman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06A4814E" w:rsidR="00D85C5B" w:rsidRPr="004D4EE4" w:rsidRDefault="00D85C5B" w:rsidP="004D4EE4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4D4EE4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D4EE4" w:rsidRDefault="00D85C5B" w:rsidP="004D4EE4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0C5DA0" w:rsidRDefault="00D85C5B" w:rsidP="004D4EE4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4D4EE4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Sml</w:t>
      </w:r>
      <w:r w:rsidR="00D85C5B" w:rsidRPr="004D4EE4">
        <w:rPr>
          <w:rFonts w:eastAsia="Times New Roman" w:cs="Times New Roman"/>
          <w:lang w:eastAsia="cs-CZ"/>
        </w:rPr>
        <w:t xml:space="preserve">uvní strany berou na vědomí, že tato </w:t>
      </w:r>
      <w:r w:rsidRPr="004D4EE4">
        <w:rPr>
          <w:rFonts w:eastAsia="Times New Roman" w:cs="Times New Roman"/>
          <w:lang w:eastAsia="cs-CZ"/>
        </w:rPr>
        <w:t>Sml</w:t>
      </w:r>
      <w:r w:rsidR="00D85C5B" w:rsidRPr="004D4EE4">
        <w:rPr>
          <w:rFonts w:eastAsia="Times New Roman" w:cs="Times New Roman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4D4EE4">
        <w:rPr>
          <w:rFonts w:eastAsia="Times New Roman" w:cs="Times New Roman"/>
          <w:lang w:eastAsia="cs-CZ"/>
        </w:rPr>
        <w:t>Sml</w:t>
      </w:r>
      <w:r w:rsidR="00D85C5B" w:rsidRPr="004D4EE4">
        <w:rPr>
          <w:rFonts w:eastAsia="Times New Roman" w:cs="Times New Roman"/>
          <w:lang w:eastAsia="cs-CZ"/>
        </w:rPr>
        <w:t xml:space="preserve">uvních stran, předmětu </w:t>
      </w:r>
      <w:r w:rsidRPr="004D4EE4">
        <w:rPr>
          <w:rFonts w:eastAsia="Times New Roman" w:cs="Times New Roman"/>
          <w:lang w:eastAsia="cs-CZ"/>
        </w:rPr>
        <w:t>Sml</w:t>
      </w:r>
      <w:r w:rsidR="00D85C5B" w:rsidRPr="004D4EE4">
        <w:rPr>
          <w:rFonts w:eastAsia="Times New Roman" w:cs="Times New Roman"/>
          <w:lang w:eastAsia="cs-CZ"/>
        </w:rPr>
        <w:t xml:space="preserve">ouvy, jeho ceně či hodnotě a datu uzavření této </w:t>
      </w:r>
      <w:r w:rsidRPr="004D4EE4">
        <w:rPr>
          <w:rFonts w:eastAsia="Times New Roman" w:cs="Times New Roman"/>
          <w:lang w:eastAsia="cs-CZ"/>
        </w:rPr>
        <w:t>Sml</w:t>
      </w:r>
      <w:r w:rsidR="00D85C5B" w:rsidRPr="004D4EE4">
        <w:rPr>
          <w:rFonts w:eastAsia="Times New Roman" w:cs="Times New Roman"/>
          <w:lang w:eastAsia="cs-CZ"/>
        </w:rPr>
        <w:t>ouvy.</w:t>
      </w:r>
    </w:p>
    <w:p w14:paraId="7C8F7293" w14:textId="1062B3E7" w:rsidR="00D85C5B" w:rsidRPr="000C5DA0" w:rsidRDefault="00D85C5B" w:rsidP="004D4EE4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 xml:space="preserve">Zaslání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ouvy správci registru smluv k uveřejnění v registru smluv zajišťuje obvykle Kupující. Nebude-li tato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ouva zaslána k uveřejnění a/nebo uveřejněna prostřednictvím registru smluv, není žádná ze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uvních stran oprávněna požadovat po druhé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4D4EE4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 xml:space="preserve">Smluvní strany výslovně prohlašují, že údaje a další skutečnosti uvedené v této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ouvě, vyjma částí označených ve smyslu následujícího odstavce této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4D4EE4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 xml:space="preserve">Jestliže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uvní strana označí za své obchodní tajemství část obsahu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ouvy, která v důsledku toho bude pro účely uveřejnění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>ouvy v registru</w:t>
      </w:r>
      <w:r w:rsidR="008B1447" w:rsidRPr="004D4EE4">
        <w:rPr>
          <w:rFonts w:eastAsia="Times New Roman" w:cs="Times New Roman"/>
          <w:lang w:eastAsia="cs-CZ"/>
        </w:rPr>
        <w:t xml:space="preserve"> smluv znečitelněna, nese tato S</w:t>
      </w:r>
      <w:r w:rsidRPr="004D4EE4">
        <w:rPr>
          <w:rFonts w:eastAsia="Times New Roman" w:cs="Times New Roman"/>
          <w:lang w:eastAsia="cs-CZ"/>
        </w:rPr>
        <w:t xml:space="preserve">mluvní strana odpovědnost, pokud by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ouvu v registru smluv uveřejnila. S částmi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ouvy, které druhá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uvní strana neoznačí za své obchodní tajemství před uzavřením této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uvní strany Kupujícímu obsahujícího přesnou identifikaci dotčených částí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ouvy včetně odůvodnění, proč jsou za obchodní tajemství považovány. Druhá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>uvní strana je povinna výslovně uvést, že informace, které označila jako své obchodní tajemství,</w:t>
      </w:r>
      <w:r w:rsidRPr="000C5DA0">
        <w:rPr>
          <w:rFonts w:eastAsia="Calibri" w:cs="Times New Roman"/>
        </w:rPr>
        <w:t xml:space="preserve">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4D4EE4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5E8EB548" w14:textId="27EABFF0" w:rsidR="00F45E1F" w:rsidRPr="00403B0A" w:rsidRDefault="000C5DA0" w:rsidP="00403B0A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 xml:space="preserve">V případě poskytnutí osobních údajů v rámci plnění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 xml:space="preserve">uvního vztahu se </w:t>
      </w:r>
      <w:r w:rsidR="00823FBB" w:rsidRPr="004D4EE4">
        <w:rPr>
          <w:rFonts w:eastAsia="Times New Roman" w:cs="Times New Roman"/>
          <w:lang w:eastAsia="cs-CZ"/>
        </w:rPr>
        <w:t>Prodávající</w:t>
      </w:r>
      <w:r w:rsidRPr="004D4EE4">
        <w:rPr>
          <w:rFonts w:eastAsia="Times New Roman" w:cs="Times New Roman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4D4EE4">
        <w:rPr>
          <w:rFonts w:eastAsia="Times New Roman" w:cs="Times New Roman"/>
          <w:lang w:eastAsia="cs-CZ"/>
        </w:rPr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2A216FA6" w:rsidR="00D85C5B" w:rsidRPr="004D4EE4" w:rsidRDefault="00065284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 xml:space="preserve">Tato </w:t>
      </w:r>
      <w:r w:rsidR="008B1447" w:rsidRPr="004D4EE4">
        <w:rPr>
          <w:rFonts w:eastAsia="Times New Roman" w:cs="Times New Roman"/>
          <w:lang w:eastAsia="cs-CZ"/>
        </w:rPr>
        <w:t>Sml</w:t>
      </w:r>
      <w:r w:rsidRPr="004D4EE4">
        <w:rPr>
          <w:rFonts w:eastAsia="Times New Roman" w:cs="Times New Roman"/>
          <w:lang w:eastAsia="cs-CZ"/>
        </w:rPr>
        <w:t>ouva</w:t>
      </w:r>
      <w:r w:rsidR="00D85C5B" w:rsidRPr="004D4EE4">
        <w:rPr>
          <w:rFonts w:eastAsia="Times New Roman" w:cs="Times New Roman"/>
          <w:lang w:eastAsia="cs-CZ"/>
        </w:rPr>
        <w:t xml:space="preserve"> se </w:t>
      </w:r>
      <w:r w:rsidR="00FB5045" w:rsidRPr="004D4EE4">
        <w:rPr>
          <w:rFonts w:eastAsia="Times New Roman" w:cs="Times New Roman"/>
          <w:lang w:eastAsia="cs-CZ"/>
        </w:rPr>
        <w:t>řídí Obchodními podmínkami k této S</w:t>
      </w:r>
      <w:r w:rsidR="008B1447" w:rsidRPr="004D4EE4">
        <w:rPr>
          <w:rFonts w:eastAsia="Times New Roman" w:cs="Times New Roman"/>
          <w:lang w:eastAsia="cs-CZ"/>
        </w:rPr>
        <w:t>ml</w:t>
      </w:r>
      <w:r w:rsidR="00D85C5B" w:rsidRPr="004D4EE4">
        <w:rPr>
          <w:rFonts w:eastAsia="Times New Roman" w:cs="Times New Roman"/>
          <w:lang w:eastAsia="cs-CZ"/>
        </w:rPr>
        <w:t>ouvě (dále jen „Obchodní p</w:t>
      </w:r>
      <w:r w:rsidR="00FB5045" w:rsidRPr="004D4EE4">
        <w:rPr>
          <w:rFonts w:eastAsia="Times New Roman" w:cs="Times New Roman"/>
          <w:lang w:eastAsia="cs-CZ"/>
        </w:rPr>
        <w:t>odmínky“). Odchylná ujednání v této S</w:t>
      </w:r>
      <w:r w:rsidR="008B1447" w:rsidRPr="004D4EE4">
        <w:rPr>
          <w:rFonts w:eastAsia="Times New Roman" w:cs="Times New Roman"/>
          <w:lang w:eastAsia="cs-CZ"/>
        </w:rPr>
        <w:t>m</w:t>
      </w:r>
      <w:r w:rsidR="00FB5045" w:rsidRPr="004D4EE4">
        <w:rPr>
          <w:rFonts w:eastAsia="Times New Roman" w:cs="Times New Roman"/>
          <w:lang w:eastAsia="cs-CZ"/>
        </w:rPr>
        <w:t>l</w:t>
      </w:r>
      <w:r w:rsidR="00D85C5B" w:rsidRPr="004D4EE4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4D4EE4">
      <w:pPr>
        <w:pStyle w:val="Odstavecseseznamem"/>
        <w:numPr>
          <w:ilvl w:val="2"/>
          <w:numId w:val="34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4D4EE4">
      <w:pPr>
        <w:pStyle w:val="Odstavecseseznamem"/>
        <w:numPr>
          <w:ilvl w:val="2"/>
          <w:numId w:val="34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Tato Smlouva je vyhotovena v elektronické podobě, přičemž obě Smluvní strany obdrží její elektronický originál</w:t>
      </w:r>
      <w:r w:rsidR="00673324" w:rsidRPr="004D4EE4">
        <w:rPr>
          <w:rFonts w:eastAsia="Times New Roman" w:cs="Times New Roman"/>
          <w:lang w:eastAsia="cs-CZ"/>
        </w:rPr>
        <w:t xml:space="preserve"> opatřený elektronickými podpisy.</w:t>
      </w:r>
      <w:r w:rsidRPr="004D4EE4">
        <w:rPr>
          <w:rFonts w:eastAsia="Times New Roman" w:cs="Times New Roman"/>
          <w:lang w:eastAsia="cs-CZ"/>
        </w:rPr>
        <w:t xml:space="preserve"> V případě, že tato Smlouva z jakéhokoli důvodu nebude vyhotovena v elektronické podobě, bude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4D4EE4" w:rsidRDefault="008B1447" w:rsidP="004D4EE4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Tato S</w:t>
      </w:r>
      <w:r w:rsidR="00D85C5B" w:rsidRPr="004D4EE4">
        <w:rPr>
          <w:rFonts w:eastAsia="Times New Roman" w:cs="Times New Roman"/>
          <w:lang w:eastAsia="cs-CZ"/>
        </w:rPr>
        <w:t xml:space="preserve">mlouva nabývá platnosti okamžikem podpisu poslední ze </w:t>
      </w:r>
      <w:r w:rsidR="00FB5045" w:rsidRPr="004D4EE4">
        <w:rPr>
          <w:rFonts w:eastAsia="Times New Roman" w:cs="Times New Roman"/>
          <w:lang w:eastAsia="cs-CZ"/>
        </w:rPr>
        <w:t>Sml</w:t>
      </w:r>
      <w:r w:rsidR="00D85C5B" w:rsidRPr="004D4EE4">
        <w:rPr>
          <w:rFonts w:eastAsia="Times New Roman" w:cs="Times New Roman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6621F99" w14:textId="4CD52B40" w:rsidR="00CC1601" w:rsidRPr="004D4EE4" w:rsidRDefault="00D85C5B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D4EE4">
        <w:rPr>
          <w:rFonts w:eastAsia="Times New Roman" w:cs="Times New Roman"/>
          <w:lang w:eastAsia="cs-CZ"/>
        </w:rPr>
        <w:t>příloha č. 1:</w:t>
      </w:r>
      <w:r w:rsidRPr="004D4EE4">
        <w:rPr>
          <w:rFonts w:eastAsia="Times New Roman" w:cs="Times New Roman"/>
          <w:lang w:eastAsia="cs-CZ"/>
        </w:rPr>
        <w:tab/>
      </w:r>
      <w:r w:rsidR="004D4EE4" w:rsidRPr="004D4EE4">
        <w:rPr>
          <w:rFonts w:eastAsia="Times New Roman" w:cs="Times New Roman"/>
          <w:lang w:eastAsia="cs-CZ"/>
        </w:rPr>
        <w:t xml:space="preserve">Bližší </w:t>
      </w:r>
      <w:r w:rsidRPr="004D4EE4">
        <w:rPr>
          <w:rFonts w:eastAsia="Times New Roman" w:cs="Times New Roman"/>
          <w:lang w:eastAsia="cs-CZ"/>
        </w:rPr>
        <w:t>specifikace předmětu koupě</w:t>
      </w:r>
    </w:p>
    <w:p w14:paraId="1416137A" w14:textId="6C4E19DF" w:rsidR="00033414" w:rsidRPr="007F5EC4" w:rsidRDefault="001A2013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2</w:t>
      </w:r>
      <w:bookmarkStart w:id="0" w:name="_GoBack"/>
      <w:bookmarkEnd w:id="0"/>
      <w:r w:rsidR="00033414">
        <w:rPr>
          <w:rFonts w:eastAsia="Times New Roman" w:cs="Times New Roman"/>
          <w:highlight w:val="yellow"/>
          <w:lang w:eastAsia="cs-CZ"/>
        </w:rPr>
        <w:t xml:space="preserve">: </w:t>
      </w:r>
      <w:r w:rsidR="00033414">
        <w:rPr>
          <w:rFonts w:eastAsia="Times New Roman" w:cs="Times New Roman"/>
          <w:highlight w:val="yellow"/>
          <w:lang w:eastAsia="cs-CZ"/>
        </w:rPr>
        <w:tab/>
      </w:r>
      <w:r w:rsidR="00033414"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 w:rsidR="00033414">
        <w:rPr>
          <w:rFonts w:eastAsia="Times New Roman" w:cs="Times New Roman"/>
          <w:highlight w:val="yellow"/>
          <w:lang w:eastAsia="cs-CZ"/>
        </w:rPr>
        <w:t>prodávajícího</w:t>
      </w:r>
      <w:r w:rsidR="00033414"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7EE30996" w:rsidR="00CB3AD5" w:rsidRDefault="004D4EE4" w:rsidP="00CB3AD5">
      <w:pPr>
        <w:spacing w:after="0" w:line="276" w:lineRule="auto"/>
        <w:rPr>
          <w:rFonts w:asciiTheme="majorHAnsi" w:hAnsiTheme="majorHAnsi"/>
          <w:noProof/>
        </w:rPr>
      </w:pPr>
      <w:r w:rsidRPr="004D4EE4">
        <w:rPr>
          <w:b/>
          <w:noProof/>
        </w:rPr>
        <w:t>Bc. Jiří Svoboda, MBA</w:t>
      </w:r>
      <w:r w:rsidR="00CB3AD5" w:rsidRPr="004D4EE4">
        <w:rPr>
          <w:rFonts w:asciiTheme="majorHAnsi" w:hAnsiTheme="majorHAnsi"/>
          <w:b/>
        </w:rPr>
        <w:t xml:space="preserve"> </w:t>
      </w:r>
      <w:r w:rsidR="00CB3AD5" w:rsidRPr="004D4EE4">
        <w:rPr>
          <w:rFonts w:asciiTheme="majorHAnsi" w:hAnsiTheme="majorHAnsi"/>
          <w:b/>
        </w:rPr>
        <w:tab/>
      </w:r>
      <w:r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CB3AD5" w:rsidRPr="004D4EE4">
        <w:rPr>
          <w:rFonts w:asciiTheme="majorHAnsi" w:hAnsiTheme="majorHAnsi"/>
          <w:noProof/>
          <w:highlight w:val="green"/>
        </w:rPr>
        <w:t>[</w:t>
      </w:r>
      <w:r w:rsidR="00CB3AD5" w:rsidRPr="004D4EE4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4D4EE4">
        <w:rPr>
          <w:rFonts w:asciiTheme="majorHAnsi" w:hAnsiTheme="majorHAnsi"/>
          <w:noProof/>
          <w:highlight w:val="green"/>
        </w:rPr>
        <w:t>]</w:t>
      </w:r>
    </w:p>
    <w:p w14:paraId="6B85A22D" w14:textId="09C39E80" w:rsidR="004D4EE4" w:rsidRPr="00221465" w:rsidRDefault="004D4EE4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generální ředitel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76ABB" w14:textId="77777777" w:rsidR="00D056C5" w:rsidRDefault="00D056C5" w:rsidP="00962258">
      <w:pPr>
        <w:spacing w:after="0" w:line="240" w:lineRule="auto"/>
      </w:pPr>
      <w:r>
        <w:separator/>
      </w:r>
    </w:p>
  </w:endnote>
  <w:endnote w:type="continuationSeparator" w:id="0">
    <w:p w14:paraId="5BBB88E2" w14:textId="77777777" w:rsidR="00D056C5" w:rsidRDefault="00D056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E05C8" w14:textId="77777777" w:rsidR="005D77DE" w:rsidRDefault="005D7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5FDBE64B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20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20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5F279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83FE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2AA6B22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20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20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898E8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A678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E19B9" w14:textId="77777777" w:rsidR="00D056C5" w:rsidRDefault="00D056C5" w:rsidP="00962258">
      <w:pPr>
        <w:spacing w:after="0" w:line="240" w:lineRule="auto"/>
      </w:pPr>
      <w:r>
        <w:separator/>
      </w:r>
    </w:p>
  </w:footnote>
  <w:footnote w:type="continuationSeparator" w:id="0">
    <w:p w14:paraId="385C1B60" w14:textId="77777777" w:rsidR="00D056C5" w:rsidRDefault="00D056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02EB7" w14:textId="77777777" w:rsidR="005D77DE" w:rsidRDefault="005D7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4C0DAE"/>
    <w:multiLevelType w:val="multilevel"/>
    <w:tmpl w:val="0BF057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DB536B"/>
    <w:multiLevelType w:val="multilevel"/>
    <w:tmpl w:val="0F5804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1F7A13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0007E04"/>
    <w:multiLevelType w:val="multilevel"/>
    <w:tmpl w:val="83A0FE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9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3"/>
  </w:num>
  <w:num w:numId="41">
    <w:abstractNumId w:val="7"/>
  </w:num>
  <w:num w:numId="42">
    <w:abstractNumId w:val="10"/>
  </w:num>
  <w:num w:numId="43">
    <w:abstractNumId w:val="5"/>
  </w:num>
  <w:num w:numId="44">
    <w:abstractNumId w:val="17"/>
  </w:num>
  <w:num w:numId="4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54D59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2013"/>
    <w:rsid w:val="001B540F"/>
    <w:rsid w:val="001C22E7"/>
    <w:rsid w:val="001C4874"/>
    <w:rsid w:val="001E62F8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403B0A"/>
    <w:rsid w:val="0041746F"/>
    <w:rsid w:val="0042693C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4EE4"/>
    <w:rsid w:val="004E143C"/>
    <w:rsid w:val="004E19DE"/>
    <w:rsid w:val="004E3A53"/>
    <w:rsid w:val="004F4B9B"/>
    <w:rsid w:val="00505366"/>
    <w:rsid w:val="00511AB9"/>
    <w:rsid w:val="00523EA7"/>
    <w:rsid w:val="00553375"/>
    <w:rsid w:val="00556A1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0FC1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E234F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63CB5"/>
    <w:rsid w:val="00CA4013"/>
    <w:rsid w:val="00CB3AD5"/>
    <w:rsid w:val="00CC1601"/>
    <w:rsid w:val="00CD16B7"/>
    <w:rsid w:val="00CD1FC4"/>
    <w:rsid w:val="00CE7733"/>
    <w:rsid w:val="00CF51DB"/>
    <w:rsid w:val="00D043A4"/>
    <w:rsid w:val="00D056C5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45E1F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E2DB346A-E669-45D0-B6B2-05BFB18F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character" w:customStyle="1" w:styleId="Vlastnosttechnickspecifikace">
    <w:name w:val="Vlastnost technické specifikace"/>
    <w:basedOn w:val="Standardnpsmoodstavce"/>
    <w:uiPriority w:val="1"/>
    <w:rsid w:val="004D4EE4"/>
    <w:rPr>
      <w:b/>
      <w:bCs/>
      <w:color w:val="auto"/>
    </w:rPr>
  </w:style>
  <w:style w:type="paragraph" w:customStyle="1" w:styleId="Vtum">
    <w:name w:val="Vótum"/>
    <w:basedOn w:val="Normln"/>
    <w:uiPriority w:val="7"/>
    <w:qFormat/>
    <w:rsid w:val="00F45E1F"/>
    <w:pPr>
      <w:keepNext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AAE55D-1FB1-47AC-8A68-8E2FA859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1136</Words>
  <Characters>6707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19</cp:revision>
  <cp:lastPrinted>2017-11-28T17:18:00Z</cp:lastPrinted>
  <dcterms:created xsi:type="dcterms:W3CDTF">2020-01-20T10:37:00Z</dcterms:created>
  <dcterms:modified xsi:type="dcterms:W3CDTF">2020-09-14T13:12:00Z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